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50A3F" w14:textId="77777777" w:rsidR="00F03E96" w:rsidRDefault="00F03E96" w:rsidP="006E6157">
      <w:pPr>
        <w:spacing w:after="0" w:line="240" w:lineRule="auto"/>
        <w:jc w:val="center"/>
        <w:rPr>
          <w:rFonts w:ascii="Arial" w:hAnsi="Arial" w:cs="Arial"/>
          <w:b/>
        </w:rPr>
      </w:pPr>
    </w:p>
    <w:p w14:paraId="1CC70E5F" w14:textId="77777777" w:rsidR="00F03E96" w:rsidRDefault="00F03E96" w:rsidP="006E6157">
      <w:pPr>
        <w:spacing w:after="0" w:line="240" w:lineRule="auto"/>
        <w:jc w:val="center"/>
        <w:rPr>
          <w:rFonts w:ascii="Arial" w:hAnsi="Arial" w:cs="Arial"/>
          <w:b/>
        </w:rPr>
      </w:pPr>
    </w:p>
    <w:p w14:paraId="1B7F132D" w14:textId="77777777" w:rsidR="00F03E96" w:rsidRDefault="00F03E96" w:rsidP="006E6157">
      <w:pPr>
        <w:spacing w:after="0" w:line="240" w:lineRule="auto"/>
        <w:jc w:val="center"/>
        <w:rPr>
          <w:rFonts w:ascii="Arial" w:hAnsi="Arial" w:cs="Arial"/>
          <w:b/>
        </w:rPr>
      </w:pPr>
    </w:p>
    <w:p w14:paraId="750F75D1" w14:textId="77777777" w:rsidR="006E6157" w:rsidRPr="002214AA" w:rsidRDefault="005D0793" w:rsidP="006E6157">
      <w:pPr>
        <w:spacing w:after="0" w:line="240" w:lineRule="auto"/>
        <w:jc w:val="center"/>
        <w:rPr>
          <w:rFonts w:ascii="Arial" w:hAnsi="Arial" w:cs="Arial"/>
          <w:b/>
        </w:rPr>
      </w:pPr>
      <w:r>
        <w:rPr>
          <w:rFonts w:ascii="Arial" w:hAnsi="Arial" w:cs="Arial"/>
          <w:b/>
        </w:rPr>
        <w:t>ANEXO 8. FORTALECIMIENTO ORGANIZACIONAL</w:t>
      </w:r>
    </w:p>
    <w:p w14:paraId="6D27D646" w14:textId="77777777" w:rsidR="006E6157" w:rsidRDefault="006E6157" w:rsidP="006E6157">
      <w:pPr>
        <w:spacing w:after="0" w:line="240" w:lineRule="auto"/>
        <w:jc w:val="both"/>
        <w:rPr>
          <w:rFonts w:ascii="Arial" w:hAnsi="Arial" w:cs="Arial"/>
        </w:rPr>
      </w:pPr>
    </w:p>
    <w:p w14:paraId="2C54254E" w14:textId="77777777" w:rsidR="005C698F" w:rsidRDefault="005C698F" w:rsidP="006E6157">
      <w:pPr>
        <w:spacing w:after="0" w:line="240" w:lineRule="auto"/>
        <w:jc w:val="both"/>
        <w:rPr>
          <w:rFonts w:ascii="Arial" w:hAnsi="Arial" w:cs="Arial"/>
        </w:rPr>
      </w:pPr>
    </w:p>
    <w:p w14:paraId="3327EE23" w14:textId="77777777" w:rsidR="009752AC" w:rsidRDefault="005C698F" w:rsidP="006E6157">
      <w:pPr>
        <w:spacing w:after="0" w:line="240" w:lineRule="auto"/>
        <w:jc w:val="both"/>
        <w:rPr>
          <w:rFonts w:ascii="Arial" w:hAnsi="Arial" w:cs="Arial"/>
        </w:rPr>
      </w:pPr>
      <w:r>
        <w:rPr>
          <w:rFonts w:ascii="Arial" w:hAnsi="Arial" w:cs="Arial"/>
        </w:rPr>
        <w:t>En cumplimiento del Decreto 1499 de 2017</w:t>
      </w:r>
      <w:r w:rsidR="009752AC">
        <w:rPr>
          <w:rFonts w:ascii="Arial" w:hAnsi="Arial" w:cs="Arial"/>
        </w:rPr>
        <w:t>, el Instituto Distrital de Recreación y Deporte -  IDRD ha adelantado actividades r</w:t>
      </w:r>
      <w:r w:rsidR="006E6157">
        <w:rPr>
          <w:rFonts w:ascii="Arial" w:hAnsi="Arial" w:cs="Arial"/>
        </w:rPr>
        <w:t>elacionad</w:t>
      </w:r>
      <w:r w:rsidR="009752AC">
        <w:rPr>
          <w:rFonts w:ascii="Arial" w:hAnsi="Arial" w:cs="Arial"/>
        </w:rPr>
        <w:t>as con</w:t>
      </w:r>
      <w:r w:rsidR="006E6157">
        <w:rPr>
          <w:rFonts w:ascii="Arial" w:hAnsi="Arial" w:cs="Arial"/>
        </w:rPr>
        <w:t xml:space="preserve"> </w:t>
      </w:r>
      <w:r w:rsidR="009752AC">
        <w:rPr>
          <w:rFonts w:ascii="Arial" w:hAnsi="Arial" w:cs="Arial"/>
        </w:rPr>
        <w:t>la implementación del Modelo Integrado de Planeación y Gestión – MIPG, de acuerdo con los lineamientos del Departamento Administrativo de la Función Pública – DAFP y La Dirección Distrital de Desarrollo Institucional - DDDI de la Secretaría General de la Alcaldía Mayor de Bogotá.</w:t>
      </w:r>
    </w:p>
    <w:p w14:paraId="1DE79586" w14:textId="77777777" w:rsidR="009752AC" w:rsidRDefault="009752AC" w:rsidP="006E6157">
      <w:pPr>
        <w:spacing w:after="0" w:line="240" w:lineRule="auto"/>
        <w:jc w:val="both"/>
        <w:rPr>
          <w:rFonts w:ascii="Arial" w:hAnsi="Arial" w:cs="Arial"/>
        </w:rPr>
      </w:pPr>
    </w:p>
    <w:p w14:paraId="5860033B" w14:textId="77777777" w:rsidR="006E6157" w:rsidRDefault="009752AC" w:rsidP="006E6157">
      <w:pPr>
        <w:spacing w:after="0" w:line="240" w:lineRule="auto"/>
        <w:jc w:val="both"/>
        <w:rPr>
          <w:rFonts w:ascii="Arial" w:hAnsi="Arial" w:cs="Arial"/>
        </w:rPr>
      </w:pPr>
      <w:r>
        <w:rPr>
          <w:rFonts w:ascii="Arial" w:hAnsi="Arial" w:cs="Arial"/>
        </w:rPr>
        <w:t>L</w:t>
      </w:r>
      <w:r w:rsidR="006E6157">
        <w:rPr>
          <w:rFonts w:ascii="Arial" w:hAnsi="Arial" w:cs="Arial"/>
        </w:rPr>
        <w:t xml:space="preserve">as principales actividades adelantadas por el IDRD </w:t>
      </w:r>
      <w:r>
        <w:rPr>
          <w:rFonts w:ascii="Arial" w:hAnsi="Arial" w:cs="Arial"/>
        </w:rPr>
        <w:t>son:</w:t>
      </w:r>
    </w:p>
    <w:p w14:paraId="7668C832" w14:textId="77777777" w:rsidR="006E6157" w:rsidRPr="000D7802" w:rsidRDefault="006E6157" w:rsidP="006E6157">
      <w:pPr>
        <w:spacing w:after="0" w:line="240" w:lineRule="auto"/>
        <w:jc w:val="both"/>
        <w:rPr>
          <w:rFonts w:ascii="Arial" w:hAnsi="Arial" w:cs="Arial"/>
        </w:rPr>
      </w:pPr>
    </w:p>
    <w:p w14:paraId="66210765" w14:textId="4ED2DF3B" w:rsidR="000D7802" w:rsidRDefault="000D7802" w:rsidP="000D7802">
      <w:pPr>
        <w:pStyle w:val="Prrafodelista"/>
        <w:numPr>
          <w:ilvl w:val="0"/>
          <w:numId w:val="5"/>
        </w:numPr>
        <w:spacing w:after="0" w:line="240" w:lineRule="auto"/>
        <w:jc w:val="both"/>
        <w:rPr>
          <w:rFonts w:ascii="Arial" w:hAnsi="Arial" w:cs="Arial"/>
        </w:rPr>
      </w:pPr>
      <w:bookmarkStart w:id="0" w:name="_Hlk10106199"/>
      <w:r w:rsidRPr="000D7802">
        <w:rPr>
          <w:rFonts w:ascii="Arial" w:hAnsi="Arial" w:cs="Arial"/>
        </w:rPr>
        <w:t xml:space="preserve"> El Comité Institucional de Gestión y Desempeño, se conformó mediante Resolución 925 de diciembre 18 de 2018, como instancia de orientación, coordinación y seguimiento para la implementación del Modelo Integrado de Planeación y Gestión </w:t>
      </w:r>
      <w:r>
        <w:rPr>
          <w:rFonts w:ascii="Arial" w:hAnsi="Arial" w:cs="Arial"/>
        </w:rPr>
        <w:t>–</w:t>
      </w:r>
      <w:r w:rsidRPr="000D7802">
        <w:rPr>
          <w:rFonts w:ascii="Arial" w:hAnsi="Arial" w:cs="Arial"/>
        </w:rPr>
        <w:t xml:space="preserve"> MIPG</w:t>
      </w:r>
      <w:r>
        <w:rPr>
          <w:rFonts w:ascii="Arial" w:hAnsi="Arial" w:cs="Arial"/>
        </w:rPr>
        <w:t>.</w:t>
      </w:r>
    </w:p>
    <w:p w14:paraId="0ACABE3E" w14:textId="77777777" w:rsidR="000D7802" w:rsidRDefault="000D7802" w:rsidP="000D7802">
      <w:pPr>
        <w:pStyle w:val="Prrafodelista"/>
        <w:spacing w:after="0" w:line="240" w:lineRule="auto"/>
        <w:jc w:val="both"/>
        <w:rPr>
          <w:rFonts w:ascii="Arial" w:hAnsi="Arial" w:cs="Arial"/>
        </w:rPr>
      </w:pPr>
    </w:p>
    <w:p w14:paraId="2CD5173B" w14:textId="111ED012" w:rsidR="006E6157" w:rsidRPr="00973562" w:rsidRDefault="006E6157" w:rsidP="006E6157">
      <w:pPr>
        <w:pStyle w:val="Prrafodelista"/>
        <w:numPr>
          <w:ilvl w:val="0"/>
          <w:numId w:val="5"/>
        </w:numPr>
        <w:spacing w:after="0" w:line="240" w:lineRule="auto"/>
        <w:jc w:val="both"/>
        <w:rPr>
          <w:rFonts w:ascii="Arial" w:hAnsi="Arial" w:cs="Arial"/>
        </w:rPr>
      </w:pPr>
      <w:r w:rsidRPr="00973562">
        <w:rPr>
          <w:rFonts w:ascii="Arial" w:hAnsi="Arial" w:cs="Arial"/>
        </w:rPr>
        <w:t>Formulación y aprobación del Plan de Adecuación y Sostenibilidad SIGD – MIPG, de acuerdo con las directrices de la Circular 002 de 2019 de la Dirección Distrital de Desarrollo Institucional – D</w:t>
      </w:r>
      <w:r w:rsidR="00F03E96">
        <w:rPr>
          <w:rFonts w:ascii="Arial" w:hAnsi="Arial" w:cs="Arial"/>
        </w:rPr>
        <w:t>D</w:t>
      </w:r>
      <w:r w:rsidRPr="00973562">
        <w:rPr>
          <w:rFonts w:ascii="Arial" w:hAnsi="Arial" w:cs="Arial"/>
        </w:rPr>
        <w:t>DI de la Secretaría General</w:t>
      </w:r>
      <w:bookmarkEnd w:id="0"/>
      <w:r w:rsidR="00356BA3">
        <w:rPr>
          <w:rFonts w:ascii="Arial" w:hAnsi="Arial" w:cs="Arial"/>
        </w:rPr>
        <w:t>.</w:t>
      </w:r>
    </w:p>
    <w:p w14:paraId="05E91006" w14:textId="77777777" w:rsidR="006E6157" w:rsidRDefault="006E6157" w:rsidP="006E6157">
      <w:pPr>
        <w:spacing w:after="0" w:line="240" w:lineRule="auto"/>
        <w:jc w:val="both"/>
        <w:rPr>
          <w:rFonts w:ascii="Arial" w:hAnsi="Arial" w:cs="Arial"/>
        </w:rPr>
      </w:pPr>
    </w:p>
    <w:p w14:paraId="591864A2" w14:textId="12D36E80" w:rsidR="006E6157" w:rsidRPr="00973562" w:rsidRDefault="006E6157" w:rsidP="006E6157">
      <w:pPr>
        <w:pStyle w:val="Prrafodelista"/>
        <w:numPr>
          <w:ilvl w:val="0"/>
          <w:numId w:val="5"/>
        </w:numPr>
        <w:spacing w:after="0" w:line="240" w:lineRule="auto"/>
        <w:jc w:val="both"/>
        <w:rPr>
          <w:rFonts w:ascii="Arial" w:hAnsi="Arial" w:cs="Arial"/>
        </w:rPr>
      </w:pPr>
      <w:bookmarkStart w:id="1" w:name="_Hlk10537129"/>
      <w:r w:rsidRPr="00973562">
        <w:rPr>
          <w:rFonts w:ascii="Arial" w:hAnsi="Arial" w:cs="Arial"/>
        </w:rPr>
        <w:t>Revisión y actualización autodiagnósticos</w:t>
      </w:r>
      <w:bookmarkEnd w:id="1"/>
      <w:r w:rsidRPr="00973562">
        <w:rPr>
          <w:rFonts w:ascii="Arial" w:hAnsi="Arial" w:cs="Arial"/>
        </w:rPr>
        <w:t>: Realizada en mesas de trabajo con los responsables de política y sus equipos de trabajo, para revisar y actualizar los autodiagnósticos, partiendo de los elaborados en el 2018, obteniéndose la siguiente calificación por cada una de las políticas definidas en el instrumento de autoevaluación establecido por el DAFP.</w:t>
      </w:r>
    </w:p>
    <w:p w14:paraId="17D98C5F" w14:textId="77777777" w:rsidR="006E6157" w:rsidRDefault="006E6157" w:rsidP="006E6157">
      <w:pPr>
        <w:spacing w:after="0" w:line="240" w:lineRule="auto"/>
        <w:jc w:val="both"/>
        <w:rPr>
          <w:rFonts w:ascii="Arial" w:hAnsi="Arial" w:cs="Arial"/>
        </w:rPr>
      </w:pPr>
    </w:p>
    <w:tbl>
      <w:tblPr>
        <w:tblW w:w="0" w:type="auto"/>
        <w:jc w:val="center"/>
        <w:tblLayout w:type="fixed"/>
        <w:tblCellMar>
          <w:left w:w="30" w:type="dxa"/>
          <w:right w:w="30" w:type="dxa"/>
        </w:tblCellMar>
        <w:tblLook w:val="0000" w:firstRow="0" w:lastRow="0" w:firstColumn="0" w:lastColumn="0" w:noHBand="0" w:noVBand="0"/>
      </w:tblPr>
      <w:tblGrid>
        <w:gridCol w:w="5285"/>
        <w:gridCol w:w="1795"/>
      </w:tblGrid>
      <w:tr w:rsidR="006E6157" w:rsidRPr="00736E26" w14:paraId="3CACCB22"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0FEAD31C" w14:textId="77777777" w:rsidR="006E6157" w:rsidRPr="00520486" w:rsidRDefault="006E6157" w:rsidP="00C9324E">
            <w:pPr>
              <w:autoSpaceDE w:val="0"/>
              <w:autoSpaceDN w:val="0"/>
              <w:adjustRightInd w:val="0"/>
              <w:spacing w:after="0" w:line="240" w:lineRule="auto"/>
              <w:jc w:val="center"/>
              <w:rPr>
                <w:rFonts w:ascii="Arial" w:hAnsi="Arial" w:cs="Arial"/>
                <w:b/>
                <w:color w:val="000000"/>
                <w:sz w:val="18"/>
              </w:rPr>
            </w:pPr>
            <w:r w:rsidRPr="00520486">
              <w:rPr>
                <w:rFonts w:ascii="Arial" w:hAnsi="Arial" w:cs="Arial"/>
                <w:b/>
                <w:color w:val="000000"/>
                <w:sz w:val="18"/>
              </w:rPr>
              <w:t>POLITICA</w:t>
            </w:r>
          </w:p>
        </w:tc>
        <w:tc>
          <w:tcPr>
            <w:tcW w:w="1795" w:type="dxa"/>
            <w:tcBorders>
              <w:top w:val="single" w:sz="6" w:space="0" w:color="auto"/>
              <w:left w:val="single" w:sz="6" w:space="0" w:color="auto"/>
              <w:bottom w:val="single" w:sz="6" w:space="0" w:color="auto"/>
              <w:right w:val="single" w:sz="6" w:space="0" w:color="auto"/>
            </w:tcBorders>
          </w:tcPr>
          <w:p w14:paraId="3EB18E4C" w14:textId="77777777" w:rsidR="006E6157" w:rsidRPr="00520486" w:rsidRDefault="006E6157" w:rsidP="00C9324E">
            <w:pPr>
              <w:autoSpaceDE w:val="0"/>
              <w:autoSpaceDN w:val="0"/>
              <w:adjustRightInd w:val="0"/>
              <w:spacing w:after="0" w:line="240" w:lineRule="auto"/>
              <w:jc w:val="center"/>
              <w:rPr>
                <w:rFonts w:ascii="Arial" w:hAnsi="Arial" w:cs="Arial"/>
                <w:b/>
                <w:color w:val="000000"/>
                <w:sz w:val="18"/>
              </w:rPr>
            </w:pPr>
            <w:r w:rsidRPr="00520486">
              <w:rPr>
                <w:rFonts w:ascii="Arial" w:hAnsi="Arial" w:cs="Arial"/>
                <w:b/>
                <w:color w:val="000000"/>
                <w:sz w:val="18"/>
              </w:rPr>
              <w:t>CALIFIACION</w:t>
            </w:r>
          </w:p>
        </w:tc>
      </w:tr>
      <w:tr w:rsidR="006E6157" w:rsidRPr="00736E26" w14:paraId="48716E57"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4BF9A2CE"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1.1. GESTION HUMANA</w:t>
            </w:r>
          </w:p>
        </w:tc>
        <w:tc>
          <w:tcPr>
            <w:tcW w:w="1795" w:type="dxa"/>
            <w:tcBorders>
              <w:top w:val="single" w:sz="6" w:space="0" w:color="auto"/>
              <w:left w:val="single" w:sz="6" w:space="0" w:color="auto"/>
              <w:bottom w:val="single" w:sz="6" w:space="0" w:color="auto"/>
              <w:right w:val="single" w:sz="6" w:space="0" w:color="auto"/>
            </w:tcBorders>
          </w:tcPr>
          <w:p w14:paraId="42E78F4E"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76.%</w:t>
            </w:r>
          </w:p>
        </w:tc>
      </w:tr>
      <w:tr w:rsidR="006E6157" w:rsidRPr="00736E26" w14:paraId="2540CD55"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42A2D2A0"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1.2. INTEGRIDAD</w:t>
            </w:r>
          </w:p>
        </w:tc>
        <w:tc>
          <w:tcPr>
            <w:tcW w:w="1795" w:type="dxa"/>
            <w:tcBorders>
              <w:top w:val="single" w:sz="6" w:space="0" w:color="auto"/>
              <w:left w:val="single" w:sz="6" w:space="0" w:color="auto"/>
              <w:bottom w:val="single" w:sz="6" w:space="0" w:color="auto"/>
              <w:right w:val="single" w:sz="6" w:space="0" w:color="auto"/>
            </w:tcBorders>
          </w:tcPr>
          <w:p w14:paraId="7B7727DA"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10,40%</w:t>
            </w:r>
          </w:p>
        </w:tc>
      </w:tr>
      <w:tr w:rsidR="006E6157" w:rsidRPr="00736E26" w14:paraId="037E06D8"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42120886"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2.1. DIRECCIONAMIENTO ESTRATEGICO</w:t>
            </w:r>
          </w:p>
        </w:tc>
        <w:tc>
          <w:tcPr>
            <w:tcW w:w="1795" w:type="dxa"/>
            <w:tcBorders>
              <w:top w:val="single" w:sz="6" w:space="0" w:color="auto"/>
              <w:left w:val="single" w:sz="6" w:space="0" w:color="auto"/>
              <w:bottom w:val="single" w:sz="6" w:space="0" w:color="auto"/>
              <w:right w:val="single" w:sz="6" w:space="0" w:color="auto"/>
            </w:tcBorders>
          </w:tcPr>
          <w:p w14:paraId="48DDE3EE"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99,60%</w:t>
            </w:r>
          </w:p>
        </w:tc>
      </w:tr>
      <w:tr w:rsidR="006E6157" w:rsidRPr="00736E26" w14:paraId="0C568B55"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14D936BB"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2.2. PLAN ANTICORRUPCION</w:t>
            </w:r>
          </w:p>
        </w:tc>
        <w:tc>
          <w:tcPr>
            <w:tcW w:w="1795" w:type="dxa"/>
            <w:tcBorders>
              <w:top w:val="single" w:sz="6" w:space="0" w:color="auto"/>
              <w:left w:val="single" w:sz="6" w:space="0" w:color="auto"/>
              <w:bottom w:val="single" w:sz="6" w:space="0" w:color="auto"/>
              <w:right w:val="single" w:sz="6" w:space="0" w:color="auto"/>
            </w:tcBorders>
          </w:tcPr>
          <w:p w14:paraId="6C15687E"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100,00%</w:t>
            </w:r>
          </w:p>
        </w:tc>
      </w:tr>
      <w:tr w:rsidR="006E6157" w:rsidRPr="00736E26" w14:paraId="31588E7C"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6F2C0289"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3.1. GESTION PRESUPUESTAL</w:t>
            </w:r>
          </w:p>
        </w:tc>
        <w:tc>
          <w:tcPr>
            <w:tcW w:w="1795" w:type="dxa"/>
            <w:tcBorders>
              <w:top w:val="single" w:sz="6" w:space="0" w:color="auto"/>
              <w:left w:val="single" w:sz="6" w:space="0" w:color="auto"/>
              <w:bottom w:val="single" w:sz="6" w:space="0" w:color="auto"/>
              <w:right w:val="single" w:sz="6" w:space="0" w:color="auto"/>
            </w:tcBorders>
          </w:tcPr>
          <w:p w14:paraId="066A26A0"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100,00%</w:t>
            </w:r>
          </w:p>
        </w:tc>
      </w:tr>
      <w:tr w:rsidR="006E6157" w:rsidRPr="00736E26" w14:paraId="4484E8B5"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2D5EF407"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3.2. GOBIERNO DIGITAL</w:t>
            </w:r>
          </w:p>
        </w:tc>
        <w:tc>
          <w:tcPr>
            <w:tcW w:w="1795" w:type="dxa"/>
            <w:tcBorders>
              <w:top w:val="single" w:sz="6" w:space="0" w:color="auto"/>
              <w:left w:val="single" w:sz="6" w:space="0" w:color="auto"/>
              <w:bottom w:val="single" w:sz="6" w:space="0" w:color="auto"/>
              <w:right w:val="single" w:sz="6" w:space="0" w:color="auto"/>
            </w:tcBorders>
          </w:tcPr>
          <w:p w14:paraId="2EC4873D"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63.7%</w:t>
            </w:r>
          </w:p>
        </w:tc>
      </w:tr>
      <w:tr w:rsidR="006E6157" w:rsidRPr="00736E26" w14:paraId="79536134"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39E02E69"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3.3. DEFENSA JURÍDICA</w:t>
            </w:r>
          </w:p>
        </w:tc>
        <w:tc>
          <w:tcPr>
            <w:tcW w:w="1795" w:type="dxa"/>
            <w:tcBorders>
              <w:top w:val="single" w:sz="6" w:space="0" w:color="auto"/>
              <w:left w:val="single" w:sz="6" w:space="0" w:color="auto"/>
              <w:bottom w:val="single" w:sz="6" w:space="0" w:color="auto"/>
              <w:right w:val="single" w:sz="6" w:space="0" w:color="auto"/>
            </w:tcBorders>
          </w:tcPr>
          <w:p w14:paraId="686156FF"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94.1%</w:t>
            </w:r>
          </w:p>
        </w:tc>
      </w:tr>
      <w:tr w:rsidR="006E6157" w:rsidRPr="00736E26" w14:paraId="693166AC"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0EC50FAA"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3.4. SERVICIO AL CIUDADANO</w:t>
            </w:r>
          </w:p>
        </w:tc>
        <w:tc>
          <w:tcPr>
            <w:tcW w:w="1795" w:type="dxa"/>
            <w:tcBorders>
              <w:top w:val="single" w:sz="6" w:space="0" w:color="auto"/>
              <w:left w:val="single" w:sz="6" w:space="0" w:color="auto"/>
              <w:bottom w:val="single" w:sz="6" w:space="0" w:color="auto"/>
              <w:right w:val="single" w:sz="6" w:space="0" w:color="auto"/>
            </w:tcBorders>
          </w:tcPr>
          <w:p w14:paraId="38F6A554"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93,40%</w:t>
            </w:r>
          </w:p>
        </w:tc>
      </w:tr>
      <w:tr w:rsidR="006E6157" w:rsidRPr="00736E26" w14:paraId="645E78C6"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273CC88D"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3.5.  GESTIÓN TRÁMITES</w:t>
            </w:r>
          </w:p>
        </w:tc>
        <w:tc>
          <w:tcPr>
            <w:tcW w:w="1795" w:type="dxa"/>
            <w:tcBorders>
              <w:top w:val="single" w:sz="6" w:space="0" w:color="auto"/>
              <w:left w:val="single" w:sz="6" w:space="0" w:color="auto"/>
              <w:bottom w:val="single" w:sz="6" w:space="0" w:color="auto"/>
              <w:right w:val="single" w:sz="6" w:space="0" w:color="auto"/>
            </w:tcBorders>
          </w:tcPr>
          <w:p w14:paraId="61E68A8F"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99.1%</w:t>
            </w:r>
          </w:p>
        </w:tc>
      </w:tr>
      <w:tr w:rsidR="006E6157" w:rsidRPr="00736E26" w14:paraId="4BC7C519"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174C2231"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3.6. PARTICIPACION CIUDADANA</w:t>
            </w:r>
          </w:p>
        </w:tc>
        <w:tc>
          <w:tcPr>
            <w:tcW w:w="1795" w:type="dxa"/>
            <w:tcBorders>
              <w:top w:val="single" w:sz="6" w:space="0" w:color="auto"/>
              <w:left w:val="single" w:sz="6" w:space="0" w:color="auto"/>
              <w:bottom w:val="single" w:sz="6" w:space="0" w:color="auto"/>
              <w:right w:val="single" w:sz="6" w:space="0" w:color="auto"/>
            </w:tcBorders>
          </w:tcPr>
          <w:p w14:paraId="5EC8789B"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86,50%</w:t>
            </w:r>
          </w:p>
        </w:tc>
      </w:tr>
      <w:tr w:rsidR="006E6157" w:rsidRPr="00736E26" w14:paraId="45279BDD"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49E13469"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3.7. RENDICION DE CUENTAS</w:t>
            </w:r>
          </w:p>
        </w:tc>
        <w:tc>
          <w:tcPr>
            <w:tcW w:w="1795" w:type="dxa"/>
            <w:tcBorders>
              <w:top w:val="single" w:sz="6" w:space="0" w:color="auto"/>
              <w:left w:val="single" w:sz="6" w:space="0" w:color="auto"/>
              <w:bottom w:val="single" w:sz="6" w:space="0" w:color="auto"/>
              <w:right w:val="single" w:sz="6" w:space="0" w:color="auto"/>
            </w:tcBorders>
          </w:tcPr>
          <w:p w14:paraId="5FA4824D"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95,50%</w:t>
            </w:r>
          </w:p>
        </w:tc>
      </w:tr>
      <w:tr w:rsidR="006E6157" w:rsidRPr="00736E26" w14:paraId="1FEDAB65"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1B934999"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4. SEGUIMIENTO, EVALUACION Y DESEMPEÑO</w:t>
            </w:r>
          </w:p>
        </w:tc>
        <w:tc>
          <w:tcPr>
            <w:tcW w:w="1795" w:type="dxa"/>
            <w:tcBorders>
              <w:top w:val="single" w:sz="6" w:space="0" w:color="auto"/>
              <w:left w:val="single" w:sz="6" w:space="0" w:color="auto"/>
              <w:bottom w:val="single" w:sz="6" w:space="0" w:color="auto"/>
              <w:right w:val="single" w:sz="6" w:space="0" w:color="auto"/>
            </w:tcBorders>
          </w:tcPr>
          <w:p w14:paraId="7C7B4407"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100,00%</w:t>
            </w:r>
          </w:p>
        </w:tc>
      </w:tr>
      <w:tr w:rsidR="006E6157" w:rsidRPr="00736E26" w14:paraId="366BC179" w14:textId="77777777" w:rsidTr="00C9324E">
        <w:trPr>
          <w:trHeight w:val="305"/>
          <w:jc w:val="center"/>
        </w:trPr>
        <w:tc>
          <w:tcPr>
            <w:tcW w:w="5285" w:type="dxa"/>
            <w:tcBorders>
              <w:top w:val="single" w:sz="6" w:space="0" w:color="auto"/>
              <w:left w:val="single" w:sz="6" w:space="0" w:color="auto"/>
              <w:bottom w:val="single" w:sz="6" w:space="0" w:color="auto"/>
              <w:right w:val="single" w:sz="6" w:space="0" w:color="auto"/>
            </w:tcBorders>
          </w:tcPr>
          <w:p w14:paraId="7BD4F610" w14:textId="77777777"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5.1. GESTIÓN DOCUMENTAL</w:t>
            </w:r>
          </w:p>
        </w:tc>
        <w:tc>
          <w:tcPr>
            <w:tcW w:w="1795" w:type="dxa"/>
            <w:tcBorders>
              <w:top w:val="single" w:sz="6" w:space="0" w:color="auto"/>
              <w:left w:val="single" w:sz="6" w:space="0" w:color="auto"/>
              <w:bottom w:val="single" w:sz="6" w:space="0" w:color="auto"/>
              <w:right w:val="single" w:sz="6" w:space="0" w:color="auto"/>
            </w:tcBorders>
          </w:tcPr>
          <w:p w14:paraId="33F0C2BE"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90.2%</w:t>
            </w:r>
          </w:p>
        </w:tc>
      </w:tr>
      <w:tr w:rsidR="006E6157" w:rsidRPr="00736E26" w14:paraId="5F2C4518"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5EEA1F9D" w14:textId="3D409AFE" w:rsidR="006E6157" w:rsidRPr="00736E26" w:rsidRDefault="006E6157" w:rsidP="00C9324E">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5.2. TRANSP</w:t>
            </w:r>
            <w:r w:rsidR="00232A2C">
              <w:rPr>
                <w:rFonts w:ascii="Arial" w:hAnsi="Arial" w:cs="Arial"/>
                <w:color w:val="000000"/>
                <w:sz w:val="18"/>
              </w:rPr>
              <w:t>ARENCIA Y ACCESO A LA INFORMACIÓ</w:t>
            </w:r>
            <w:bookmarkStart w:id="2" w:name="_GoBack"/>
            <w:bookmarkEnd w:id="2"/>
            <w:r w:rsidRPr="00736E26">
              <w:rPr>
                <w:rFonts w:ascii="Arial" w:hAnsi="Arial" w:cs="Arial"/>
                <w:color w:val="000000"/>
                <w:sz w:val="18"/>
              </w:rPr>
              <w:t>N</w:t>
            </w:r>
          </w:p>
        </w:tc>
        <w:tc>
          <w:tcPr>
            <w:tcW w:w="1795" w:type="dxa"/>
            <w:tcBorders>
              <w:top w:val="single" w:sz="6" w:space="0" w:color="auto"/>
              <w:left w:val="single" w:sz="6" w:space="0" w:color="auto"/>
              <w:bottom w:val="single" w:sz="6" w:space="0" w:color="auto"/>
              <w:right w:val="single" w:sz="6" w:space="0" w:color="auto"/>
            </w:tcBorders>
          </w:tcPr>
          <w:p w14:paraId="56CBB003" w14:textId="77777777" w:rsidR="006E6157" w:rsidRPr="00736E26" w:rsidRDefault="006E6157" w:rsidP="00C9324E">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90.2%</w:t>
            </w:r>
          </w:p>
        </w:tc>
      </w:tr>
      <w:tr w:rsidR="00297567" w:rsidRPr="00736E26" w14:paraId="0604214C"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3390EA8B" w14:textId="5E6671CC" w:rsidR="00297567" w:rsidRPr="00736E26" w:rsidRDefault="00297567" w:rsidP="00297567">
            <w:pPr>
              <w:autoSpaceDE w:val="0"/>
              <w:autoSpaceDN w:val="0"/>
              <w:adjustRightInd w:val="0"/>
              <w:spacing w:after="0" w:line="240" w:lineRule="auto"/>
              <w:rPr>
                <w:rFonts w:ascii="Arial" w:hAnsi="Arial" w:cs="Arial"/>
                <w:color w:val="000000"/>
                <w:sz w:val="18"/>
              </w:rPr>
            </w:pPr>
            <w:r>
              <w:rPr>
                <w:rFonts w:ascii="Arial" w:hAnsi="Arial" w:cs="Arial"/>
                <w:color w:val="000000"/>
                <w:sz w:val="18"/>
              </w:rPr>
              <w:t>6. GESTIÓN DEL CONOCIMIENTO E INNOVACIÓN</w:t>
            </w:r>
          </w:p>
        </w:tc>
        <w:tc>
          <w:tcPr>
            <w:tcW w:w="1795" w:type="dxa"/>
            <w:tcBorders>
              <w:top w:val="single" w:sz="6" w:space="0" w:color="auto"/>
              <w:left w:val="single" w:sz="6" w:space="0" w:color="auto"/>
              <w:bottom w:val="single" w:sz="6" w:space="0" w:color="auto"/>
              <w:right w:val="single" w:sz="6" w:space="0" w:color="auto"/>
            </w:tcBorders>
          </w:tcPr>
          <w:p w14:paraId="5982B26F" w14:textId="1B288756" w:rsidR="00297567" w:rsidRPr="00736E26" w:rsidRDefault="00297567" w:rsidP="00297567">
            <w:pPr>
              <w:autoSpaceDE w:val="0"/>
              <w:autoSpaceDN w:val="0"/>
              <w:adjustRightInd w:val="0"/>
              <w:spacing w:after="0" w:line="240" w:lineRule="auto"/>
              <w:jc w:val="center"/>
              <w:rPr>
                <w:rFonts w:ascii="Arial" w:hAnsi="Arial" w:cs="Arial"/>
                <w:color w:val="000000"/>
                <w:sz w:val="18"/>
              </w:rPr>
            </w:pPr>
            <w:r>
              <w:rPr>
                <w:rFonts w:ascii="Arial" w:hAnsi="Arial" w:cs="Arial"/>
                <w:color w:val="000000"/>
                <w:sz w:val="18"/>
              </w:rPr>
              <w:t>9.7%</w:t>
            </w:r>
          </w:p>
        </w:tc>
      </w:tr>
      <w:tr w:rsidR="00297567" w:rsidRPr="00736E26" w14:paraId="094C825B" w14:textId="77777777" w:rsidTr="00C9324E">
        <w:trPr>
          <w:trHeight w:val="290"/>
          <w:jc w:val="center"/>
        </w:trPr>
        <w:tc>
          <w:tcPr>
            <w:tcW w:w="5285" w:type="dxa"/>
            <w:tcBorders>
              <w:top w:val="single" w:sz="6" w:space="0" w:color="auto"/>
              <w:left w:val="single" w:sz="6" w:space="0" w:color="auto"/>
              <w:bottom w:val="single" w:sz="6" w:space="0" w:color="auto"/>
              <w:right w:val="single" w:sz="6" w:space="0" w:color="auto"/>
            </w:tcBorders>
          </w:tcPr>
          <w:p w14:paraId="40639A09" w14:textId="77777777" w:rsidR="00297567" w:rsidRPr="00736E26" w:rsidRDefault="00297567" w:rsidP="00297567">
            <w:pPr>
              <w:autoSpaceDE w:val="0"/>
              <w:autoSpaceDN w:val="0"/>
              <w:adjustRightInd w:val="0"/>
              <w:spacing w:after="0" w:line="240" w:lineRule="auto"/>
              <w:rPr>
                <w:rFonts w:ascii="Arial" w:hAnsi="Arial" w:cs="Arial"/>
                <w:color w:val="000000"/>
                <w:sz w:val="18"/>
              </w:rPr>
            </w:pPr>
            <w:r w:rsidRPr="00736E26">
              <w:rPr>
                <w:rFonts w:ascii="Arial" w:hAnsi="Arial" w:cs="Arial"/>
                <w:color w:val="000000"/>
                <w:sz w:val="18"/>
              </w:rPr>
              <w:t>7.  CONTROL INTERNO</w:t>
            </w:r>
          </w:p>
        </w:tc>
        <w:tc>
          <w:tcPr>
            <w:tcW w:w="1795" w:type="dxa"/>
            <w:tcBorders>
              <w:top w:val="single" w:sz="6" w:space="0" w:color="auto"/>
              <w:left w:val="single" w:sz="6" w:space="0" w:color="auto"/>
              <w:bottom w:val="single" w:sz="6" w:space="0" w:color="auto"/>
              <w:right w:val="single" w:sz="6" w:space="0" w:color="auto"/>
            </w:tcBorders>
          </w:tcPr>
          <w:p w14:paraId="48192FD3" w14:textId="77777777" w:rsidR="00297567" w:rsidRPr="00736E26" w:rsidRDefault="00297567" w:rsidP="00297567">
            <w:pPr>
              <w:autoSpaceDE w:val="0"/>
              <w:autoSpaceDN w:val="0"/>
              <w:adjustRightInd w:val="0"/>
              <w:spacing w:after="0" w:line="240" w:lineRule="auto"/>
              <w:jc w:val="center"/>
              <w:rPr>
                <w:rFonts w:ascii="Arial" w:hAnsi="Arial" w:cs="Arial"/>
                <w:color w:val="000000"/>
                <w:sz w:val="18"/>
              </w:rPr>
            </w:pPr>
            <w:r w:rsidRPr="00736E26">
              <w:rPr>
                <w:rFonts w:ascii="Arial" w:hAnsi="Arial" w:cs="Arial"/>
                <w:color w:val="000000"/>
                <w:sz w:val="18"/>
              </w:rPr>
              <w:t>98.7%</w:t>
            </w:r>
          </w:p>
        </w:tc>
      </w:tr>
    </w:tbl>
    <w:p w14:paraId="57318239" w14:textId="77777777" w:rsidR="006E6157" w:rsidRDefault="006E6157" w:rsidP="006E6157">
      <w:pPr>
        <w:spacing w:after="0" w:line="240" w:lineRule="auto"/>
        <w:jc w:val="center"/>
        <w:rPr>
          <w:rFonts w:ascii="Arial" w:hAnsi="Arial" w:cs="Arial"/>
        </w:rPr>
      </w:pPr>
    </w:p>
    <w:p w14:paraId="3D0F1320" w14:textId="2042B8AA" w:rsidR="00196FF9" w:rsidRDefault="006E6157" w:rsidP="000D7802">
      <w:pPr>
        <w:pStyle w:val="Prrafodelista"/>
        <w:numPr>
          <w:ilvl w:val="0"/>
          <w:numId w:val="5"/>
        </w:numPr>
        <w:spacing w:after="0" w:line="240" w:lineRule="auto"/>
        <w:jc w:val="both"/>
        <w:rPr>
          <w:rFonts w:ascii="Arial" w:hAnsi="Arial" w:cs="Arial"/>
        </w:rPr>
      </w:pPr>
      <w:r>
        <w:rPr>
          <w:rFonts w:ascii="Arial" w:hAnsi="Arial" w:cs="Arial"/>
        </w:rPr>
        <w:lastRenderedPageBreak/>
        <w:t xml:space="preserve">Formulación </w:t>
      </w:r>
      <w:r w:rsidR="00196FF9">
        <w:rPr>
          <w:rFonts w:ascii="Arial" w:hAnsi="Arial" w:cs="Arial"/>
        </w:rPr>
        <w:t xml:space="preserve">de </w:t>
      </w:r>
      <w:r>
        <w:rPr>
          <w:rFonts w:ascii="Arial" w:hAnsi="Arial" w:cs="Arial"/>
        </w:rPr>
        <w:t xml:space="preserve">acciones </w:t>
      </w:r>
      <w:r w:rsidR="00196FF9">
        <w:rPr>
          <w:rFonts w:ascii="Arial" w:hAnsi="Arial" w:cs="Arial"/>
        </w:rPr>
        <w:t xml:space="preserve">específicas a realizar identificando </w:t>
      </w:r>
      <w:r w:rsidR="00196FF9" w:rsidRPr="00250B2A">
        <w:rPr>
          <w:rFonts w:ascii="Arial" w:hAnsi="Arial" w:cs="Arial"/>
        </w:rPr>
        <w:t xml:space="preserve">responsable y fecha de </w:t>
      </w:r>
      <w:r w:rsidR="00196FF9">
        <w:rPr>
          <w:rFonts w:ascii="Arial" w:hAnsi="Arial" w:cs="Arial"/>
        </w:rPr>
        <w:t xml:space="preserve">ejecución </w:t>
      </w:r>
      <w:r w:rsidR="009A48DA">
        <w:rPr>
          <w:rFonts w:ascii="Arial" w:hAnsi="Arial" w:cs="Arial"/>
        </w:rPr>
        <w:t>para la vigencia</w:t>
      </w:r>
      <w:r>
        <w:rPr>
          <w:rFonts w:ascii="Arial" w:hAnsi="Arial" w:cs="Arial"/>
        </w:rPr>
        <w:t xml:space="preserve"> 2019</w:t>
      </w:r>
      <w:r w:rsidR="00196FF9">
        <w:rPr>
          <w:rFonts w:ascii="Arial" w:hAnsi="Arial" w:cs="Arial"/>
        </w:rPr>
        <w:t>, con el fin de c</w:t>
      </w:r>
      <w:r w:rsidR="00D534D9">
        <w:rPr>
          <w:rFonts w:ascii="Arial" w:hAnsi="Arial" w:cs="Arial"/>
        </w:rPr>
        <w:t>err</w:t>
      </w:r>
      <w:r w:rsidR="00196FF9">
        <w:rPr>
          <w:rFonts w:ascii="Arial" w:hAnsi="Arial" w:cs="Arial"/>
        </w:rPr>
        <w:t>ar</w:t>
      </w:r>
      <w:r w:rsidR="00D534D9">
        <w:rPr>
          <w:rFonts w:ascii="Arial" w:hAnsi="Arial" w:cs="Arial"/>
        </w:rPr>
        <w:t xml:space="preserve"> brechas</w:t>
      </w:r>
      <w:r w:rsidR="00B651F8">
        <w:rPr>
          <w:rFonts w:ascii="Arial" w:hAnsi="Arial" w:cs="Arial"/>
        </w:rPr>
        <w:t xml:space="preserve"> detectadas a partir de los autodiagnósticos </w:t>
      </w:r>
      <w:r w:rsidR="00196FF9">
        <w:rPr>
          <w:rFonts w:ascii="Arial" w:hAnsi="Arial" w:cs="Arial"/>
        </w:rPr>
        <w:t>que efectuados</w:t>
      </w:r>
      <w:r w:rsidR="00D534D9">
        <w:rPr>
          <w:rFonts w:ascii="Arial" w:hAnsi="Arial" w:cs="Arial"/>
        </w:rPr>
        <w:t xml:space="preserve"> e</w:t>
      </w:r>
      <w:r>
        <w:rPr>
          <w:rFonts w:ascii="Arial" w:hAnsi="Arial" w:cs="Arial"/>
        </w:rPr>
        <w:t>n</w:t>
      </w:r>
      <w:r w:rsidRPr="008C6CA5">
        <w:rPr>
          <w:rFonts w:ascii="Arial" w:hAnsi="Arial" w:cs="Arial"/>
        </w:rPr>
        <w:t xml:space="preserve"> mesas de trabajo con los responsables de política y sus equipos de trabajo</w:t>
      </w:r>
      <w:r w:rsidR="00D534D9">
        <w:rPr>
          <w:rFonts w:ascii="Arial" w:hAnsi="Arial" w:cs="Arial"/>
        </w:rPr>
        <w:t>. A</w:t>
      </w:r>
      <w:r>
        <w:rPr>
          <w:rFonts w:ascii="Arial" w:hAnsi="Arial" w:cs="Arial"/>
        </w:rPr>
        <w:t>lgunas</w:t>
      </w:r>
      <w:r w:rsidRPr="00520486">
        <w:rPr>
          <w:rFonts w:ascii="Arial" w:hAnsi="Arial" w:cs="Arial"/>
        </w:rPr>
        <w:t xml:space="preserve"> acciones </w:t>
      </w:r>
      <w:r w:rsidR="00B651F8">
        <w:rPr>
          <w:rFonts w:ascii="Arial" w:hAnsi="Arial" w:cs="Arial"/>
        </w:rPr>
        <w:t>fueron</w:t>
      </w:r>
      <w:r w:rsidRPr="00520486">
        <w:rPr>
          <w:rFonts w:ascii="Arial" w:hAnsi="Arial" w:cs="Arial"/>
        </w:rPr>
        <w:t xml:space="preserve"> plantea</w:t>
      </w:r>
      <w:r w:rsidR="00B651F8">
        <w:rPr>
          <w:rFonts w:ascii="Arial" w:hAnsi="Arial" w:cs="Arial"/>
        </w:rPr>
        <w:t>das</w:t>
      </w:r>
      <w:r w:rsidRPr="00520486">
        <w:rPr>
          <w:rFonts w:ascii="Arial" w:hAnsi="Arial" w:cs="Arial"/>
        </w:rPr>
        <w:t xml:space="preserve"> para la vigencia 2020 y subsiguientes </w:t>
      </w:r>
      <w:r>
        <w:rPr>
          <w:rFonts w:ascii="Arial" w:hAnsi="Arial" w:cs="Arial"/>
        </w:rPr>
        <w:t xml:space="preserve">en </w:t>
      </w:r>
      <w:r w:rsidRPr="00520486">
        <w:rPr>
          <w:rFonts w:ascii="Arial" w:hAnsi="Arial" w:cs="Arial"/>
        </w:rPr>
        <w:t>considera</w:t>
      </w:r>
      <w:r>
        <w:rPr>
          <w:rFonts w:ascii="Arial" w:hAnsi="Arial" w:cs="Arial"/>
        </w:rPr>
        <w:t>ción a su complejidad y</w:t>
      </w:r>
      <w:r w:rsidRPr="00520486">
        <w:rPr>
          <w:rFonts w:ascii="Arial" w:hAnsi="Arial" w:cs="Arial"/>
        </w:rPr>
        <w:t xml:space="preserve"> recursos </w:t>
      </w:r>
      <w:r>
        <w:rPr>
          <w:rFonts w:ascii="Arial" w:hAnsi="Arial" w:cs="Arial"/>
        </w:rPr>
        <w:t>requeridos para su desarrollo</w:t>
      </w:r>
      <w:r w:rsidR="00196FF9">
        <w:rPr>
          <w:rFonts w:ascii="Arial" w:hAnsi="Arial" w:cs="Arial"/>
        </w:rPr>
        <w:t xml:space="preserve">. La Oficina Asesora de Planeación conjuntamente con los responsables de política realiza seguimiento trimestral a la ejecución de lo programado. </w:t>
      </w:r>
    </w:p>
    <w:p w14:paraId="215DA225" w14:textId="5C410172" w:rsidR="006E6157" w:rsidRPr="00520486" w:rsidRDefault="006E6157" w:rsidP="00196FF9">
      <w:pPr>
        <w:pStyle w:val="Prrafodelista"/>
        <w:spacing w:after="0" w:line="240" w:lineRule="auto"/>
        <w:jc w:val="both"/>
        <w:rPr>
          <w:rFonts w:ascii="Arial" w:hAnsi="Arial" w:cs="Arial"/>
        </w:rPr>
      </w:pPr>
    </w:p>
    <w:p w14:paraId="5A0B3F8C" w14:textId="77777777" w:rsidR="006E6157" w:rsidRPr="00250B2A" w:rsidRDefault="006E6157" w:rsidP="000D7802">
      <w:pPr>
        <w:pStyle w:val="Prrafodelista"/>
        <w:numPr>
          <w:ilvl w:val="0"/>
          <w:numId w:val="5"/>
        </w:numPr>
        <w:spacing w:after="0" w:line="240" w:lineRule="auto"/>
        <w:jc w:val="both"/>
        <w:rPr>
          <w:rFonts w:ascii="Arial" w:hAnsi="Arial" w:cs="Arial"/>
        </w:rPr>
      </w:pPr>
      <w:r w:rsidRPr="00250B2A">
        <w:rPr>
          <w:rFonts w:ascii="Arial" w:hAnsi="Arial" w:cs="Arial"/>
        </w:rPr>
        <w:t xml:space="preserve">Validación de los diagnósticos </w:t>
      </w:r>
      <w:r>
        <w:rPr>
          <w:rFonts w:ascii="Arial" w:hAnsi="Arial" w:cs="Arial"/>
        </w:rPr>
        <w:t>y</w:t>
      </w:r>
      <w:r w:rsidRPr="00250B2A">
        <w:rPr>
          <w:rFonts w:ascii="Arial" w:hAnsi="Arial" w:cs="Arial"/>
        </w:rPr>
        <w:t xml:space="preserve"> planes de acción</w:t>
      </w:r>
      <w:r>
        <w:rPr>
          <w:rFonts w:ascii="Arial" w:hAnsi="Arial" w:cs="Arial"/>
        </w:rPr>
        <w:t xml:space="preserve"> por parte de l</w:t>
      </w:r>
      <w:r w:rsidRPr="00250B2A">
        <w:rPr>
          <w:rFonts w:ascii="Arial" w:hAnsi="Arial" w:cs="Arial"/>
        </w:rPr>
        <w:t>os responsables de política</w:t>
      </w:r>
      <w:r>
        <w:rPr>
          <w:rFonts w:ascii="Arial" w:hAnsi="Arial" w:cs="Arial"/>
        </w:rPr>
        <w:t>.</w:t>
      </w:r>
    </w:p>
    <w:p w14:paraId="63CB1832" w14:textId="77777777" w:rsidR="006E6157" w:rsidRDefault="006E6157" w:rsidP="006E6157">
      <w:pPr>
        <w:pStyle w:val="Prrafodelista"/>
        <w:spacing w:after="0" w:line="240" w:lineRule="auto"/>
        <w:jc w:val="both"/>
        <w:rPr>
          <w:rFonts w:ascii="Arial" w:hAnsi="Arial" w:cs="Arial"/>
        </w:rPr>
      </w:pPr>
      <w:r w:rsidRPr="00250B2A">
        <w:rPr>
          <w:rFonts w:ascii="Arial" w:hAnsi="Arial" w:cs="Arial"/>
        </w:rPr>
        <w:tab/>
      </w:r>
    </w:p>
    <w:p w14:paraId="016C2B48" w14:textId="77777777" w:rsidR="006E6157" w:rsidRDefault="006E6157" w:rsidP="000D7802">
      <w:pPr>
        <w:pStyle w:val="Prrafodelista"/>
        <w:numPr>
          <w:ilvl w:val="0"/>
          <w:numId w:val="5"/>
        </w:numPr>
        <w:spacing w:after="0" w:line="240" w:lineRule="auto"/>
        <w:jc w:val="both"/>
        <w:rPr>
          <w:rFonts w:ascii="Arial" w:hAnsi="Arial" w:cs="Arial"/>
        </w:rPr>
      </w:pPr>
      <w:r>
        <w:rPr>
          <w:rFonts w:ascii="Arial" w:hAnsi="Arial" w:cs="Arial"/>
        </w:rPr>
        <w:t>Participación en capacitaciones sobre MIPG realizadas por el DAFP y DDDI</w:t>
      </w:r>
    </w:p>
    <w:p w14:paraId="2DC518F6" w14:textId="77777777" w:rsidR="006E6157" w:rsidRDefault="006E6157" w:rsidP="006E6157">
      <w:pPr>
        <w:pStyle w:val="Prrafodelista"/>
        <w:spacing w:after="0" w:line="240" w:lineRule="auto"/>
        <w:jc w:val="both"/>
        <w:rPr>
          <w:rFonts w:ascii="Arial" w:hAnsi="Arial" w:cs="Arial"/>
        </w:rPr>
      </w:pPr>
    </w:p>
    <w:p w14:paraId="371F68EE" w14:textId="77777777" w:rsidR="006E6157" w:rsidRPr="00DA4FC8" w:rsidRDefault="006E6157" w:rsidP="006E6157">
      <w:pPr>
        <w:pStyle w:val="Prrafodelista"/>
        <w:rPr>
          <w:rFonts w:ascii="Arial" w:hAnsi="Arial" w:cs="Arial"/>
        </w:rPr>
      </w:pPr>
    </w:p>
    <w:p w14:paraId="4B093D04" w14:textId="77777777" w:rsidR="006E6157" w:rsidRDefault="006E6157" w:rsidP="000D7802">
      <w:pPr>
        <w:pStyle w:val="Prrafodelista"/>
        <w:numPr>
          <w:ilvl w:val="0"/>
          <w:numId w:val="5"/>
        </w:numPr>
        <w:spacing w:after="0" w:line="240" w:lineRule="auto"/>
        <w:jc w:val="both"/>
        <w:rPr>
          <w:rFonts w:ascii="Arial" w:hAnsi="Arial" w:cs="Arial"/>
        </w:rPr>
      </w:pPr>
      <w:r>
        <w:rPr>
          <w:rFonts w:ascii="Arial" w:hAnsi="Arial" w:cs="Arial"/>
        </w:rPr>
        <w:t>Formulación del Plan de Participación Ciudadana: Realizada a través de mesas de trabajo con los responsables de proceso, en las cuales se identificaron espacios y actividades de participación ciudadana a ejecutar en la vigencia 2019.</w:t>
      </w:r>
    </w:p>
    <w:p w14:paraId="3C769207" w14:textId="77777777" w:rsidR="006E6157" w:rsidRPr="002214AA" w:rsidRDefault="006E6157" w:rsidP="006E6157">
      <w:pPr>
        <w:pStyle w:val="Prrafodelista"/>
        <w:rPr>
          <w:rFonts w:ascii="Arial" w:hAnsi="Arial" w:cs="Arial"/>
        </w:rPr>
      </w:pPr>
    </w:p>
    <w:p w14:paraId="2BCCECA3" w14:textId="77777777" w:rsidR="006E6157" w:rsidRDefault="006E6157" w:rsidP="000D7802">
      <w:pPr>
        <w:pStyle w:val="Prrafodelista"/>
        <w:numPr>
          <w:ilvl w:val="0"/>
          <w:numId w:val="5"/>
        </w:numPr>
        <w:spacing w:after="0" w:line="240" w:lineRule="auto"/>
        <w:jc w:val="both"/>
        <w:rPr>
          <w:rFonts w:ascii="Arial" w:hAnsi="Arial" w:cs="Arial"/>
        </w:rPr>
      </w:pPr>
      <w:r w:rsidRPr="00914B1C">
        <w:rPr>
          <w:rFonts w:ascii="Arial" w:hAnsi="Arial" w:cs="Arial"/>
        </w:rPr>
        <w:t>Seguimiento a las actividades establecidas en el Plan de Participación Ciudadana vigencia 2018: Realizado conjuntamente por</w:t>
      </w:r>
      <w:r w:rsidR="00F03E96">
        <w:rPr>
          <w:rFonts w:ascii="Arial" w:hAnsi="Arial" w:cs="Arial"/>
        </w:rPr>
        <w:t xml:space="preserve"> </w:t>
      </w:r>
      <w:r w:rsidRPr="00914B1C">
        <w:rPr>
          <w:rFonts w:ascii="Arial" w:hAnsi="Arial" w:cs="Arial"/>
        </w:rPr>
        <w:t>l</w:t>
      </w:r>
      <w:r w:rsidR="00F03E96">
        <w:rPr>
          <w:rFonts w:ascii="Arial" w:hAnsi="Arial" w:cs="Arial"/>
        </w:rPr>
        <w:t>a</w:t>
      </w:r>
      <w:r w:rsidRPr="00914B1C">
        <w:rPr>
          <w:rFonts w:ascii="Arial" w:hAnsi="Arial" w:cs="Arial"/>
        </w:rPr>
        <w:t xml:space="preserve"> Oficina Asesora de Planeación y los responsables de proceso</w:t>
      </w:r>
      <w:r>
        <w:rPr>
          <w:rFonts w:ascii="Arial" w:hAnsi="Arial" w:cs="Arial"/>
        </w:rPr>
        <w:t>.</w:t>
      </w:r>
    </w:p>
    <w:p w14:paraId="6F9EF7BD" w14:textId="77777777" w:rsidR="006E6157" w:rsidRPr="00914B1C" w:rsidRDefault="006E6157" w:rsidP="006E6157">
      <w:pPr>
        <w:pStyle w:val="Prrafodelista"/>
        <w:rPr>
          <w:rFonts w:ascii="Arial" w:hAnsi="Arial" w:cs="Arial"/>
        </w:rPr>
      </w:pPr>
    </w:p>
    <w:p w14:paraId="4092F549" w14:textId="77777777" w:rsidR="006E6157" w:rsidRPr="00914B1C" w:rsidRDefault="006E6157" w:rsidP="000D7802">
      <w:pPr>
        <w:pStyle w:val="Prrafodelista"/>
        <w:numPr>
          <w:ilvl w:val="0"/>
          <w:numId w:val="5"/>
        </w:numPr>
        <w:spacing w:after="0" w:line="240" w:lineRule="auto"/>
        <w:jc w:val="both"/>
        <w:rPr>
          <w:rFonts w:ascii="Arial" w:hAnsi="Arial" w:cs="Arial"/>
        </w:rPr>
      </w:pPr>
      <w:r w:rsidRPr="00914B1C">
        <w:rPr>
          <w:rFonts w:ascii="Arial" w:hAnsi="Arial" w:cs="Arial"/>
        </w:rPr>
        <w:t>E</w:t>
      </w:r>
      <w:r>
        <w:rPr>
          <w:rFonts w:ascii="Arial" w:hAnsi="Arial" w:cs="Arial"/>
        </w:rPr>
        <w:t>standarización</w:t>
      </w:r>
      <w:r w:rsidRPr="00914B1C">
        <w:rPr>
          <w:rFonts w:ascii="Arial" w:hAnsi="Arial" w:cs="Arial"/>
        </w:rPr>
        <w:t xml:space="preserve"> del procedimiento </w:t>
      </w:r>
      <w:r>
        <w:rPr>
          <w:rFonts w:ascii="Arial" w:hAnsi="Arial" w:cs="Arial"/>
        </w:rPr>
        <w:t xml:space="preserve">“Elaboración </w:t>
      </w:r>
      <w:r w:rsidRPr="00914B1C">
        <w:rPr>
          <w:rFonts w:ascii="Arial" w:hAnsi="Arial" w:cs="Arial"/>
        </w:rPr>
        <w:t>y seguimiento del Plan de participación ciudadana</w:t>
      </w:r>
      <w:r>
        <w:rPr>
          <w:rFonts w:ascii="Arial" w:hAnsi="Arial" w:cs="Arial"/>
        </w:rPr>
        <w:t>”</w:t>
      </w:r>
      <w:r w:rsidRPr="00914B1C">
        <w:rPr>
          <w:rFonts w:ascii="Arial" w:hAnsi="Arial" w:cs="Arial"/>
        </w:rPr>
        <w:t xml:space="preserve"> de acuerdo con los criterios del autodiagnóstico de MIPG</w:t>
      </w:r>
    </w:p>
    <w:p w14:paraId="60D8D373" w14:textId="77777777" w:rsidR="006E6157" w:rsidRPr="002214AA" w:rsidRDefault="006E6157" w:rsidP="006E6157">
      <w:pPr>
        <w:pStyle w:val="Prrafodelista"/>
        <w:rPr>
          <w:rFonts w:ascii="Arial" w:hAnsi="Arial" w:cs="Arial"/>
        </w:rPr>
      </w:pPr>
    </w:p>
    <w:p w14:paraId="7934CC20" w14:textId="77777777" w:rsidR="006E6157" w:rsidRDefault="006E6157" w:rsidP="000D7802">
      <w:pPr>
        <w:pStyle w:val="Prrafodelista"/>
        <w:numPr>
          <w:ilvl w:val="0"/>
          <w:numId w:val="5"/>
        </w:numPr>
        <w:spacing w:after="0" w:line="240" w:lineRule="auto"/>
        <w:jc w:val="both"/>
        <w:rPr>
          <w:rFonts w:ascii="Arial" w:hAnsi="Arial" w:cs="Arial"/>
        </w:rPr>
      </w:pPr>
      <w:r>
        <w:rPr>
          <w:rFonts w:ascii="Arial" w:hAnsi="Arial" w:cs="Arial"/>
        </w:rPr>
        <w:t xml:space="preserve">Reporte del Formato Único Reporte de Avances de la Gestión - FURAG: Diligenciamiento del FURAG con corte a diciembre de 2018 y su respectivo reporte al DAFP </w:t>
      </w:r>
    </w:p>
    <w:p w14:paraId="7987D04C" w14:textId="77777777" w:rsidR="006E6157" w:rsidRPr="00F50D1B" w:rsidRDefault="006E6157" w:rsidP="006E6157">
      <w:pPr>
        <w:pStyle w:val="Prrafodelista"/>
        <w:rPr>
          <w:rFonts w:ascii="Arial" w:hAnsi="Arial" w:cs="Arial"/>
        </w:rPr>
      </w:pPr>
    </w:p>
    <w:p w14:paraId="7082149A" w14:textId="72C7B3F7" w:rsidR="006E6157" w:rsidRDefault="006E6157" w:rsidP="000D7802">
      <w:pPr>
        <w:pStyle w:val="Prrafodelista"/>
        <w:numPr>
          <w:ilvl w:val="0"/>
          <w:numId w:val="5"/>
        </w:numPr>
        <w:spacing w:after="0" w:line="240" w:lineRule="auto"/>
        <w:jc w:val="both"/>
        <w:rPr>
          <w:rFonts w:ascii="Arial" w:hAnsi="Arial" w:cs="Arial"/>
        </w:rPr>
      </w:pPr>
      <w:r w:rsidRPr="00B651F8">
        <w:rPr>
          <w:rFonts w:ascii="Arial" w:hAnsi="Arial" w:cs="Arial"/>
        </w:rPr>
        <w:t xml:space="preserve">Realización </w:t>
      </w:r>
      <w:r w:rsidR="00363E9E">
        <w:rPr>
          <w:rFonts w:ascii="Arial" w:hAnsi="Arial" w:cs="Arial"/>
        </w:rPr>
        <w:t xml:space="preserve">de cuatro </w:t>
      </w:r>
      <w:r w:rsidR="00B651F8" w:rsidRPr="00B651F8">
        <w:rPr>
          <w:rFonts w:ascii="Arial" w:hAnsi="Arial" w:cs="Arial"/>
        </w:rPr>
        <w:t xml:space="preserve">sesiones del </w:t>
      </w:r>
      <w:r w:rsidRPr="00B651F8">
        <w:rPr>
          <w:rFonts w:ascii="Arial" w:hAnsi="Arial" w:cs="Arial"/>
        </w:rPr>
        <w:t>Comité Institucional de Gestión y Desempeño</w:t>
      </w:r>
      <w:r w:rsidR="00B651F8">
        <w:rPr>
          <w:rFonts w:ascii="Arial" w:hAnsi="Arial" w:cs="Arial"/>
        </w:rPr>
        <w:t>.</w:t>
      </w:r>
    </w:p>
    <w:p w14:paraId="76ACC746" w14:textId="77777777" w:rsidR="00B651F8" w:rsidRPr="00B651F8" w:rsidRDefault="00B651F8" w:rsidP="00B651F8">
      <w:pPr>
        <w:spacing w:after="0" w:line="240" w:lineRule="auto"/>
        <w:jc w:val="both"/>
        <w:rPr>
          <w:rFonts w:ascii="Arial" w:hAnsi="Arial" w:cs="Arial"/>
        </w:rPr>
      </w:pPr>
    </w:p>
    <w:p w14:paraId="495D4CD5" w14:textId="2D668706" w:rsidR="006E6157" w:rsidRDefault="006E6157" w:rsidP="000D7802">
      <w:pPr>
        <w:pStyle w:val="Prrafodelista"/>
        <w:numPr>
          <w:ilvl w:val="0"/>
          <w:numId w:val="5"/>
        </w:numPr>
        <w:spacing w:after="0" w:line="240" w:lineRule="auto"/>
        <w:jc w:val="both"/>
        <w:rPr>
          <w:rFonts w:ascii="Arial" w:hAnsi="Arial" w:cs="Arial"/>
        </w:rPr>
      </w:pPr>
      <w:r w:rsidRPr="00324561">
        <w:rPr>
          <w:rFonts w:ascii="Arial" w:hAnsi="Arial" w:cs="Arial"/>
        </w:rPr>
        <w:t xml:space="preserve"> </w:t>
      </w:r>
      <w:r w:rsidR="00B651F8">
        <w:rPr>
          <w:rFonts w:ascii="Arial" w:hAnsi="Arial" w:cs="Arial"/>
        </w:rPr>
        <w:t>Adopción d</w:t>
      </w:r>
      <w:r w:rsidRPr="00324561">
        <w:rPr>
          <w:rFonts w:ascii="Arial" w:hAnsi="Arial" w:cs="Arial"/>
        </w:rPr>
        <w:t xml:space="preserve">el Código de integridad del Servicio Público y Buen Gobierno Distrital en el IDRD </w:t>
      </w:r>
      <w:r>
        <w:rPr>
          <w:rFonts w:ascii="Arial" w:hAnsi="Arial" w:cs="Arial"/>
        </w:rPr>
        <w:t>p</w:t>
      </w:r>
      <w:r w:rsidRPr="00324561">
        <w:rPr>
          <w:rFonts w:ascii="Arial" w:hAnsi="Arial" w:cs="Arial"/>
        </w:rPr>
        <w:t>or medio de la Resolución 105 del 20 de febrero de 2019.</w:t>
      </w:r>
    </w:p>
    <w:p w14:paraId="5156AB2C" w14:textId="77777777" w:rsidR="00D6403B" w:rsidRPr="00D6403B" w:rsidRDefault="00D6403B" w:rsidP="00D6403B">
      <w:pPr>
        <w:spacing w:after="0" w:line="240" w:lineRule="auto"/>
        <w:jc w:val="both"/>
        <w:rPr>
          <w:rFonts w:ascii="Arial" w:hAnsi="Arial" w:cs="Arial"/>
        </w:rPr>
      </w:pPr>
    </w:p>
    <w:p w14:paraId="52E18701" w14:textId="32EA9F47" w:rsidR="00DD49FE" w:rsidRDefault="00D6403B" w:rsidP="000D7802">
      <w:pPr>
        <w:pStyle w:val="Prrafodelista"/>
        <w:numPr>
          <w:ilvl w:val="0"/>
          <w:numId w:val="5"/>
        </w:numPr>
        <w:spacing w:after="0" w:line="240" w:lineRule="auto"/>
        <w:jc w:val="both"/>
        <w:rPr>
          <w:rFonts w:ascii="Arial" w:hAnsi="Arial" w:cs="Arial"/>
        </w:rPr>
      </w:pPr>
      <w:r>
        <w:rPr>
          <w:rFonts w:ascii="Arial" w:hAnsi="Arial" w:cs="Arial"/>
        </w:rPr>
        <w:t>Elaboración d</w:t>
      </w:r>
      <w:r w:rsidR="00DD49FE" w:rsidRPr="00411D19">
        <w:rPr>
          <w:rFonts w:ascii="Arial" w:hAnsi="Arial" w:cs="Arial"/>
        </w:rPr>
        <w:t>el autodiagnóstico de la Política de Gestión del Conocimiento y la Innovación</w:t>
      </w:r>
      <w:r>
        <w:rPr>
          <w:rFonts w:ascii="Arial" w:hAnsi="Arial" w:cs="Arial"/>
        </w:rPr>
        <w:t>, así como</w:t>
      </w:r>
      <w:r w:rsidR="00411D19" w:rsidRPr="00411D19">
        <w:rPr>
          <w:rFonts w:ascii="Arial" w:hAnsi="Arial" w:cs="Arial"/>
        </w:rPr>
        <w:t xml:space="preserve"> el plan de trabajo para el cierre de brechas. </w:t>
      </w:r>
    </w:p>
    <w:p w14:paraId="31050150" w14:textId="77777777" w:rsidR="00411D19" w:rsidRPr="00411D19" w:rsidRDefault="00411D19" w:rsidP="00411D19">
      <w:pPr>
        <w:pStyle w:val="Prrafodelista"/>
        <w:spacing w:after="0" w:line="240" w:lineRule="auto"/>
        <w:jc w:val="both"/>
        <w:rPr>
          <w:rFonts w:ascii="Arial" w:hAnsi="Arial" w:cs="Arial"/>
        </w:rPr>
      </w:pPr>
    </w:p>
    <w:p w14:paraId="28102CA3" w14:textId="77777777" w:rsidR="00F35DE4" w:rsidRPr="00C347D1" w:rsidRDefault="00F35DE4" w:rsidP="000D7802">
      <w:pPr>
        <w:pStyle w:val="Prrafodelista"/>
        <w:numPr>
          <w:ilvl w:val="0"/>
          <w:numId w:val="5"/>
        </w:numPr>
        <w:jc w:val="both"/>
        <w:rPr>
          <w:rFonts w:ascii="Arial" w:hAnsi="Arial" w:cs="Arial"/>
        </w:rPr>
      </w:pPr>
      <w:r w:rsidRPr="00C347D1">
        <w:rPr>
          <w:rFonts w:ascii="Arial" w:hAnsi="Arial" w:cs="Arial"/>
        </w:rPr>
        <w:t xml:space="preserve">Conformación del grupo de participación ciudadana, </w:t>
      </w:r>
      <w:r w:rsidR="00C347D1" w:rsidRPr="00C347D1">
        <w:rPr>
          <w:rFonts w:ascii="Arial" w:hAnsi="Arial" w:cs="Arial"/>
        </w:rPr>
        <w:t xml:space="preserve">integrado por delegados de los procesos misionales, servicio al ciudadano y comunicaciones, </w:t>
      </w:r>
      <w:r w:rsidR="00C347D1">
        <w:rPr>
          <w:rFonts w:ascii="Arial" w:hAnsi="Arial" w:cs="Arial"/>
        </w:rPr>
        <w:t xml:space="preserve">con el objetivo de facilitar la </w:t>
      </w:r>
      <w:r w:rsidRPr="00C347D1">
        <w:rPr>
          <w:rFonts w:ascii="Arial" w:hAnsi="Arial" w:cs="Arial"/>
        </w:rPr>
        <w:t>implementación de la política</w:t>
      </w:r>
      <w:r w:rsidR="00C347D1" w:rsidRPr="00C347D1">
        <w:rPr>
          <w:rFonts w:ascii="Arial" w:hAnsi="Arial" w:cs="Arial"/>
        </w:rPr>
        <w:t xml:space="preserve"> </w:t>
      </w:r>
    </w:p>
    <w:p w14:paraId="0F8D2323" w14:textId="77777777" w:rsidR="00F35DE4" w:rsidRDefault="00F35DE4" w:rsidP="00F35DE4">
      <w:pPr>
        <w:pStyle w:val="Prrafodelista"/>
        <w:jc w:val="both"/>
        <w:rPr>
          <w:rFonts w:ascii="Arial" w:hAnsi="Arial" w:cs="Arial"/>
        </w:rPr>
      </w:pPr>
    </w:p>
    <w:p w14:paraId="3489B8DA" w14:textId="224672F6" w:rsidR="00F35DE4" w:rsidRPr="00F35DE4" w:rsidRDefault="00D6403B" w:rsidP="000D7802">
      <w:pPr>
        <w:pStyle w:val="Prrafodelista"/>
        <w:numPr>
          <w:ilvl w:val="0"/>
          <w:numId w:val="5"/>
        </w:numPr>
        <w:jc w:val="both"/>
        <w:rPr>
          <w:rFonts w:ascii="Arial" w:hAnsi="Arial" w:cs="Arial"/>
        </w:rPr>
      </w:pPr>
      <w:r>
        <w:rPr>
          <w:rFonts w:ascii="Arial" w:hAnsi="Arial" w:cs="Arial"/>
        </w:rPr>
        <w:t>C</w:t>
      </w:r>
      <w:r w:rsidR="00F35DE4" w:rsidRPr="00F35DE4">
        <w:rPr>
          <w:rFonts w:ascii="Arial" w:hAnsi="Arial" w:cs="Arial"/>
        </w:rPr>
        <w:t xml:space="preserve">apacitación </w:t>
      </w:r>
      <w:r w:rsidRPr="00F35DE4">
        <w:rPr>
          <w:rFonts w:ascii="Arial" w:hAnsi="Arial" w:cs="Arial"/>
        </w:rPr>
        <w:t xml:space="preserve">al grupo designado para la implementación de </w:t>
      </w:r>
      <w:r>
        <w:rPr>
          <w:rFonts w:ascii="Arial" w:hAnsi="Arial" w:cs="Arial"/>
        </w:rPr>
        <w:t xml:space="preserve">la </w:t>
      </w:r>
      <w:r w:rsidRPr="00F35DE4">
        <w:rPr>
          <w:rFonts w:ascii="Arial" w:hAnsi="Arial" w:cs="Arial"/>
        </w:rPr>
        <w:t>política</w:t>
      </w:r>
      <w:r>
        <w:rPr>
          <w:rFonts w:ascii="Arial" w:hAnsi="Arial" w:cs="Arial"/>
        </w:rPr>
        <w:t xml:space="preserve"> </w:t>
      </w:r>
      <w:r w:rsidR="00F35DE4" w:rsidRPr="00F35DE4">
        <w:rPr>
          <w:rFonts w:ascii="Arial" w:hAnsi="Arial" w:cs="Arial"/>
        </w:rPr>
        <w:t>de Participación Ciudadana</w:t>
      </w:r>
      <w:r>
        <w:rPr>
          <w:rFonts w:ascii="Arial" w:hAnsi="Arial" w:cs="Arial"/>
        </w:rPr>
        <w:t>, a cargo de la Veeduría Distrital.</w:t>
      </w:r>
    </w:p>
    <w:p w14:paraId="22855372" w14:textId="77777777" w:rsidR="00760085" w:rsidRDefault="00760085" w:rsidP="00760085">
      <w:pPr>
        <w:pStyle w:val="Prrafodelista"/>
        <w:jc w:val="both"/>
        <w:rPr>
          <w:rFonts w:ascii="Arial" w:hAnsi="Arial" w:cs="Arial"/>
        </w:rPr>
      </w:pPr>
    </w:p>
    <w:p w14:paraId="6FDF047E" w14:textId="77777777" w:rsidR="00F35DE4" w:rsidRPr="00760085" w:rsidRDefault="00412E70" w:rsidP="000D7802">
      <w:pPr>
        <w:pStyle w:val="Prrafodelista"/>
        <w:numPr>
          <w:ilvl w:val="0"/>
          <w:numId w:val="5"/>
        </w:numPr>
        <w:jc w:val="both"/>
        <w:rPr>
          <w:rFonts w:ascii="Arial" w:hAnsi="Arial" w:cs="Arial"/>
        </w:rPr>
      </w:pPr>
      <w:r w:rsidRPr="00760085">
        <w:rPr>
          <w:rFonts w:ascii="Arial" w:hAnsi="Arial" w:cs="Arial"/>
        </w:rPr>
        <w:t>Seguimiento</w:t>
      </w:r>
      <w:r w:rsidR="00440A60" w:rsidRPr="00760085">
        <w:rPr>
          <w:rFonts w:ascii="Arial" w:hAnsi="Arial" w:cs="Arial"/>
        </w:rPr>
        <w:t xml:space="preserve"> mensual </w:t>
      </w:r>
      <w:r w:rsidRPr="00760085">
        <w:rPr>
          <w:rFonts w:ascii="Arial" w:hAnsi="Arial" w:cs="Arial"/>
        </w:rPr>
        <w:t>al Plan de Adecuación y Sostenibilidad SIGD-MIPG - Vigencia 2019</w:t>
      </w:r>
      <w:r w:rsidR="00440A60" w:rsidRPr="00760085">
        <w:rPr>
          <w:rFonts w:ascii="Arial" w:hAnsi="Arial" w:cs="Arial"/>
        </w:rPr>
        <w:t>.</w:t>
      </w:r>
    </w:p>
    <w:p w14:paraId="59BC4BEF" w14:textId="77777777" w:rsidR="00F35DE4" w:rsidRDefault="00F35DE4" w:rsidP="00F35DE4">
      <w:pPr>
        <w:pStyle w:val="Prrafodelista"/>
        <w:jc w:val="both"/>
        <w:rPr>
          <w:rFonts w:ascii="Arial" w:hAnsi="Arial" w:cs="Arial"/>
        </w:rPr>
      </w:pPr>
    </w:p>
    <w:p w14:paraId="27B9FAE6" w14:textId="77777777" w:rsidR="00760085" w:rsidRDefault="00BB1F05" w:rsidP="000D7802">
      <w:pPr>
        <w:pStyle w:val="Prrafodelista"/>
        <w:numPr>
          <w:ilvl w:val="0"/>
          <w:numId w:val="5"/>
        </w:numPr>
        <w:jc w:val="both"/>
        <w:rPr>
          <w:rFonts w:ascii="Arial" w:hAnsi="Arial" w:cs="Arial"/>
        </w:rPr>
      </w:pPr>
      <w:r>
        <w:rPr>
          <w:rFonts w:ascii="Arial" w:hAnsi="Arial" w:cs="Arial"/>
        </w:rPr>
        <w:lastRenderedPageBreak/>
        <w:t>A</w:t>
      </w:r>
      <w:r w:rsidR="00760085" w:rsidRPr="00760085">
        <w:rPr>
          <w:rFonts w:ascii="Arial" w:hAnsi="Arial" w:cs="Arial"/>
        </w:rPr>
        <w:t>juste del Plan de Adecuación y Sostenibilidad SIGD-MIPG - Vigencia 2019, como resultado del autodiagnóstico de la Política de Gestión del Conocimiento y la Innovación, emitido por el DAFP</w:t>
      </w:r>
      <w:r w:rsidR="00760085">
        <w:rPr>
          <w:rFonts w:ascii="Arial" w:hAnsi="Arial" w:cs="Arial"/>
        </w:rPr>
        <w:t>.</w:t>
      </w:r>
    </w:p>
    <w:p w14:paraId="6109AA8E" w14:textId="77777777" w:rsidR="00412E70" w:rsidRPr="00412E70" w:rsidRDefault="00412E70" w:rsidP="00F35DE4">
      <w:pPr>
        <w:pStyle w:val="Prrafodelista"/>
        <w:jc w:val="both"/>
        <w:rPr>
          <w:rFonts w:ascii="Arial" w:hAnsi="Arial" w:cs="Arial"/>
        </w:rPr>
      </w:pPr>
    </w:p>
    <w:p w14:paraId="779BB458" w14:textId="12BF1BFE" w:rsidR="000D7802" w:rsidRDefault="00BB1F05" w:rsidP="00363E9E">
      <w:pPr>
        <w:pStyle w:val="Prrafodelista"/>
        <w:numPr>
          <w:ilvl w:val="0"/>
          <w:numId w:val="5"/>
        </w:numPr>
        <w:jc w:val="both"/>
        <w:rPr>
          <w:rFonts w:ascii="Arial" w:hAnsi="Arial" w:cs="Arial"/>
        </w:rPr>
      </w:pPr>
      <w:r>
        <w:rPr>
          <w:rFonts w:ascii="Arial" w:hAnsi="Arial" w:cs="Arial"/>
        </w:rPr>
        <w:t xml:space="preserve">Socialización </w:t>
      </w:r>
      <w:r w:rsidR="002634C8">
        <w:rPr>
          <w:rFonts w:ascii="Arial" w:hAnsi="Arial" w:cs="Arial"/>
        </w:rPr>
        <w:t>de piezas comunicaciones en correo comunida</w:t>
      </w:r>
      <w:r w:rsidR="00412E70" w:rsidRPr="00412E70">
        <w:rPr>
          <w:rFonts w:ascii="Arial" w:hAnsi="Arial" w:cs="Arial"/>
        </w:rPr>
        <w:t>d</w:t>
      </w:r>
      <w:r w:rsidR="002634C8">
        <w:rPr>
          <w:rFonts w:ascii="Arial" w:hAnsi="Arial" w:cs="Arial"/>
        </w:rPr>
        <w:t xml:space="preserve"> y carteleras </w:t>
      </w:r>
      <w:r w:rsidR="00412E70" w:rsidRPr="00412E70">
        <w:rPr>
          <w:rFonts w:ascii="Arial" w:hAnsi="Arial" w:cs="Arial"/>
        </w:rPr>
        <w:t>el plan de adecuación y sostenibilidad del SIG – MIPG</w:t>
      </w:r>
      <w:r>
        <w:rPr>
          <w:rFonts w:ascii="Arial" w:hAnsi="Arial" w:cs="Arial"/>
        </w:rPr>
        <w:t xml:space="preserve">, </w:t>
      </w:r>
      <w:r w:rsidR="00412E70" w:rsidRPr="00412E70">
        <w:rPr>
          <w:rFonts w:ascii="Arial" w:hAnsi="Arial" w:cs="Arial"/>
        </w:rPr>
        <w:t xml:space="preserve">de la estructura </w:t>
      </w:r>
      <w:r w:rsidR="002634C8">
        <w:rPr>
          <w:rFonts w:ascii="Arial" w:hAnsi="Arial" w:cs="Arial"/>
        </w:rPr>
        <w:t>del mismo</w:t>
      </w:r>
      <w:r w:rsidR="00412E70" w:rsidRPr="00412E70">
        <w:rPr>
          <w:rFonts w:ascii="Arial" w:hAnsi="Arial" w:cs="Arial"/>
        </w:rPr>
        <w:t xml:space="preserve"> y las dimensiones</w:t>
      </w:r>
      <w:r w:rsidR="002634C8">
        <w:rPr>
          <w:rFonts w:ascii="Arial" w:hAnsi="Arial" w:cs="Arial"/>
        </w:rPr>
        <w:t xml:space="preserve"> </w:t>
      </w:r>
      <w:r w:rsidR="00E15373">
        <w:rPr>
          <w:rFonts w:ascii="Arial" w:hAnsi="Arial" w:cs="Arial"/>
        </w:rPr>
        <w:t>Talento Humano, Direccionamiento estratégico y planeación y Gestión de valores para el r</w:t>
      </w:r>
      <w:r w:rsidR="00E15373" w:rsidRPr="002A71B7">
        <w:rPr>
          <w:rFonts w:ascii="Arial" w:hAnsi="Arial" w:cs="Arial"/>
        </w:rPr>
        <w:t>esultado</w:t>
      </w:r>
      <w:r w:rsidR="00363E9E">
        <w:rPr>
          <w:rFonts w:ascii="Arial" w:hAnsi="Arial" w:cs="Arial"/>
        </w:rPr>
        <w:t>, evaluación de resultados, información y comunicación y gestión del conocimiento y la innovación.</w:t>
      </w:r>
    </w:p>
    <w:p w14:paraId="31503144" w14:textId="77777777" w:rsidR="00363E9E" w:rsidRPr="00363E9E" w:rsidRDefault="00363E9E" w:rsidP="00363E9E">
      <w:pPr>
        <w:pStyle w:val="Prrafodelista"/>
        <w:rPr>
          <w:rFonts w:ascii="Arial" w:hAnsi="Arial" w:cs="Arial"/>
        </w:rPr>
      </w:pPr>
    </w:p>
    <w:p w14:paraId="03F6E231" w14:textId="77777777" w:rsidR="00363E9E" w:rsidRPr="00363E9E" w:rsidRDefault="00363E9E" w:rsidP="00363E9E">
      <w:pPr>
        <w:pStyle w:val="Prrafodelista"/>
        <w:jc w:val="both"/>
        <w:rPr>
          <w:rFonts w:ascii="Arial" w:hAnsi="Arial" w:cs="Arial"/>
        </w:rPr>
      </w:pPr>
    </w:p>
    <w:p w14:paraId="152CED63" w14:textId="306DB5D8" w:rsidR="000D7802" w:rsidRDefault="000D7802" w:rsidP="000D7802">
      <w:pPr>
        <w:pStyle w:val="Prrafodelista"/>
        <w:numPr>
          <w:ilvl w:val="0"/>
          <w:numId w:val="5"/>
        </w:numPr>
        <w:jc w:val="both"/>
        <w:rPr>
          <w:rFonts w:ascii="Arial" w:hAnsi="Arial" w:cs="Arial"/>
        </w:rPr>
      </w:pPr>
      <w:r w:rsidRPr="000D7802">
        <w:rPr>
          <w:rFonts w:ascii="Arial" w:hAnsi="Arial" w:cs="Arial"/>
        </w:rPr>
        <w:t>De acuerdo con las nuevas directrices del MIPG las auditorías internas de calidad a partir de la vigencia 2019 están bajo la responsabilidad de la Oficina Asesora de Planeación. El ejercicio de la auditoría interna al Sistema de Gestión de la Calidad para la vigencia 2019, identificó un total de 97 hallazgos, distribuidos así:  13% fortalezas, 46% oportunidades de mejora y 40% no conformidades</w:t>
      </w:r>
      <w:r>
        <w:rPr>
          <w:rFonts w:ascii="Arial" w:hAnsi="Arial" w:cs="Arial"/>
        </w:rPr>
        <w:t>.</w:t>
      </w:r>
    </w:p>
    <w:p w14:paraId="337E3BDF" w14:textId="77777777" w:rsidR="00D60137" w:rsidRPr="00D60137" w:rsidRDefault="00D60137" w:rsidP="00D60137">
      <w:pPr>
        <w:pStyle w:val="Prrafodelista"/>
        <w:rPr>
          <w:rFonts w:ascii="Arial" w:hAnsi="Arial" w:cs="Arial"/>
        </w:rPr>
      </w:pPr>
    </w:p>
    <w:p w14:paraId="0CCB9D60" w14:textId="77777777" w:rsidR="00760085" w:rsidRPr="00760085" w:rsidRDefault="00760085" w:rsidP="00760085">
      <w:pPr>
        <w:pStyle w:val="Prrafodelista"/>
        <w:rPr>
          <w:rFonts w:ascii="Arial" w:hAnsi="Arial" w:cs="Arial"/>
        </w:rPr>
      </w:pPr>
    </w:p>
    <w:p w14:paraId="7A612AA9" w14:textId="77777777" w:rsidR="00412E70" w:rsidRPr="00412E70" w:rsidRDefault="00412E70" w:rsidP="00412E70">
      <w:pPr>
        <w:pStyle w:val="Prrafodelista"/>
        <w:rPr>
          <w:rFonts w:ascii="Arial" w:hAnsi="Arial" w:cs="Arial"/>
        </w:rPr>
      </w:pPr>
    </w:p>
    <w:sectPr w:rsidR="00412E70" w:rsidRPr="00412E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D99"/>
    <w:multiLevelType w:val="hybridMultilevel"/>
    <w:tmpl w:val="7AA0DD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9E60C3"/>
    <w:multiLevelType w:val="hybridMultilevel"/>
    <w:tmpl w:val="0E74E3EE"/>
    <w:lvl w:ilvl="0" w:tplc="BCAEE5BA">
      <w:start w:val="1"/>
      <w:numFmt w:val="decimal"/>
      <w:lvlText w:val="%1."/>
      <w:lvlJc w:val="left"/>
      <w:pPr>
        <w:ind w:left="720" w:hanging="360"/>
      </w:pPr>
      <w:rPr>
        <w:rFonts w:asciiTheme="minorHAnsi" w:eastAsia="Times New Roman" w:hAnsiTheme="minorHAnsi"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85334D"/>
    <w:multiLevelType w:val="hybridMultilevel"/>
    <w:tmpl w:val="4CEEB15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3B7791C"/>
    <w:multiLevelType w:val="hybridMultilevel"/>
    <w:tmpl w:val="4CEEB15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2B15C13"/>
    <w:multiLevelType w:val="hybridMultilevel"/>
    <w:tmpl w:val="3A9C0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E712F3"/>
    <w:multiLevelType w:val="hybridMultilevel"/>
    <w:tmpl w:val="4CEEB15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4F"/>
    <w:rsid w:val="00040C14"/>
    <w:rsid w:val="00077A21"/>
    <w:rsid w:val="000904CB"/>
    <w:rsid w:val="000B380C"/>
    <w:rsid w:val="000D7802"/>
    <w:rsid w:val="000E1BC6"/>
    <w:rsid w:val="00196FF9"/>
    <w:rsid w:val="002214AA"/>
    <w:rsid w:val="002247BD"/>
    <w:rsid w:val="00232A2C"/>
    <w:rsid w:val="0023775D"/>
    <w:rsid w:val="00250B2A"/>
    <w:rsid w:val="002634C8"/>
    <w:rsid w:val="00297567"/>
    <w:rsid w:val="002A71B7"/>
    <w:rsid w:val="002B2055"/>
    <w:rsid w:val="00324561"/>
    <w:rsid w:val="00356BA3"/>
    <w:rsid w:val="00363E9E"/>
    <w:rsid w:val="00365889"/>
    <w:rsid w:val="0038358E"/>
    <w:rsid w:val="003E1F51"/>
    <w:rsid w:val="003F2F29"/>
    <w:rsid w:val="00411D19"/>
    <w:rsid w:val="00412E70"/>
    <w:rsid w:val="00440A60"/>
    <w:rsid w:val="00454543"/>
    <w:rsid w:val="00455D31"/>
    <w:rsid w:val="00461F7D"/>
    <w:rsid w:val="00484556"/>
    <w:rsid w:val="004B09A2"/>
    <w:rsid w:val="004B337B"/>
    <w:rsid w:val="004B3981"/>
    <w:rsid w:val="004C4304"/>
    <w:rsid w:val="004E745D"/>
    <w:rsid w:val="00520486"/>
    <w:rsid w:val="0056027A"/>
    <w:rsid w:val="005711B4"/>
    <w:rsid w:val="005C698F"/>
    <w:rsid w:val="005D0793"/>
    <w:rsid w:val="005F3E86"/>
    <w:rsid w:val="006449FA"/>
    <w:rsid w:val="00695A01"/>
    <w:rsid w:val="006A6CFE"/>
    <w:rsid w:val="006E6157"/>
    <w:rsid w:val="00710882"/>
    <w:rsid w:val="00736E26"/>
    <w:rsid w:val="00760085"/>
    <w:rsid w:val="00760459"/>
    <w:rsid w:val="0081183C"/>
    <w:rsid w:val="00825420"/>
    <w:rsid w:val="0083188A"/>
    <w:rsid w:val="00860E3F"/>
    <w:rsid w:val="00873994"/>
    <w:rsid w:val="008C6CA5"/>
    <w:rsid w:val="008F0BCB"/>
    <w:rsid w:val="00914B1C"/>
    <w:rsid w:val="00925CB0"/>
    <w:rsid w:val="0096100E"/>
    <w:rsid w:val="00973562"/>
    <w:rsid w:val="009752AC"/>
    <w:rsid w:val="009A48DA"/>
    <w:rsid w:val="00A8201B"/>
    <w:rsid w:val="00A956D9"/>
    <w:rsid w:val="00B651F8"/>
    <w:rsid w:val="00B6644F"/>
    <w:rsid w:val="00BA1F52"/>
    <w:rsid w:val="00BB1F05"/>
    <w:rsid w:val="00BB3ABA"/>
    <w:rsid w:val="00C24B31"/>
    <w:rsid w:val="00C347D1"/>
    <w:rsid w:val="00C60506"/>
    <w:rsid w:val="00C67083"/>
    <w:rsid w:val="00C9324E"/>
    <w:rsid w:val="00CF4115"/>
    <w:rsid w:val="00D534D9"/>
    <w:rsid w:val="00D60137"/>
    <w:rsid w:val="00D6295E"/>
    <w:rsid w:val="00D6403B"/>
    <w:rsid w:val="00D85385"/>
    <w:rsid w:val="00D90957"/>
    <w:rsid w:val="00DA4FC8"/>
    <w:rsid w:val="00DD2716"/>
    <w:rsid w:val="00DD49FE"/>
    <w:rsid w:val="00E15373"/>
    <w:rsid w:val="00E50616"/>
    <w:rsid w:val="00E53982"/>
    <w:rsid w:val="00EB28A3"/>
    <w:rsid w:val="00EE0973"/>
    <w:rsid w:val="00EE5D00"/>
    <w:rsid w:val="00F03E80"/>
    <w:rsid w:val="00F03E96"/>
    <w:rsid w:val="00F35DE4"/>
    <w:rsid w:val="00F36060"/>
    <w:rsid w:val="00F442BC"/>
    <w:rsid w:val="00F50D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121A"/>
  <w15:chartTrackingRefBased/>
  <w15:docId w15:val="{C0B879EB-E216-4981-AA21-A3BC191E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6CA5"/>
    <w:pPr>
      <w:ind w:left="720"/>
      <w:contextualSpacing/>
    </w:pPr>
  </w:style>
  <w:style w:type="paragraph" w:styleId="Textodeglobo">
    <w:name w:val="Balloon Text"/>
    <w:basedOn w:val="Normal"/>
    <w:link w:val="TextodegloboCar"/>
    <w:uiPriority w:val="99"/>
    <w:semiHidden/>
    <w:unhideWhenUsed/>
    <w:rsid w:val="008739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994"/>
    <w:rPr>
      <w:rFonts w:ascii="Segoe UI" w:hAnsi="Segoe UI" w:cs="Segoe UI"/>
      <w:sz w:val="18"/>
      <w:szCs w:val="18"/>
    </w:rPr>
  </w:style>
  <w:style w:type="character" w:styleId="Refdecomentario">
    <w:name w:val="annotation reference"/>
    <w:basedOn w:val="Fuentedeprrafopredeter"/>
    <w:uiPriority w:val="99"/>
    <w:semiHidden/>
    <w:unhideWhenUsed/>
    <w:rsid w:val="00B651F8"/>
    <w:rPr>
      <w:sz w:val="16"/>
      <w:szCs w:val="16"/>
    </w:rPr>
  </w:style>
  <w:style w:type="paragraph" w:styleId="Textocomentario">
    <w:name w:val="annotation text"/>
    <w:basedOn w:val="Normal"/>
    <w:link w:val="TextocomentarioCar"/>
    <w:uiPriority w:val="99"/>
    <w:semiHidden/>
    <w:unhideWhenUsed/>
    <w:rsid w:val="00B651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51F8"/>
    <w:rPr>
      <w:sz w:val="20"/>
      <w:szCs w:val="20"/>
    </w:rPr>
  </w:style>
  <w:style w:type="paragraph" w:styleId="Asuntodelcomentario">
    <w:name w:val="annotation subject"/>
    <w:basedOn w:val="Textocomentario"/>
    <w:next w:val="Textocomentario"/>
    <w:link w:val="AsuntodelcomentarioCar"/>
    <w:uiPriority w:val="99"/>
    <w:semiHidden/>
    <w:unhideWhenUsed/>
    <w:rsid w:val="00B651F8"/>
    <w:rPr>
      <w:b/>
      <w:bCs/>
    </w:rPr>
  </w:style>
  <w:style w:type="character" w:customStyle="1" w:styleId="AsuntodelcomentarioCar">
    <w:name w:val="Asunto del comentario Car"/>
    <w:basedOn w:val="TextocomentarioCar"/>
    <w:link w:val="Asuntodelcomentario"/>
    <w:uiPriority w:val="99"/>
    <w:semiHidden/>
    <w:rsid w:val="00B651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64BF-068C-4FC9-93BF-5C718F4D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799</Words>
  <Characters>4397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Patricia Gomez Martinez</dc:creator>
  <cp:keywords/>
  <dc:description/>
  <cp:lastModifiedBy>JANNETH ONTIBON MORENO</cp:lastModifiedBy>
  <cp:revision>7</cp:revision>
  <cp:lastPrinted>2019-05-30T21:40:00Z</cp:lastPrinted>
  <dcterms:created xsi:type="dcterms:W3CDTF">2019-07-09T13:26:00Z</dcterms:created>
  <dcterms:modified xsi:type="dcterms:W3CDTF">2019-10-24T20:06:00Z</dcterms:modified>
</cp:coreProperties>
</file>